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4BD6" w14:textId="77777777" w:rsidR="00CB732A" w:rsidRPr="007D6494" w:rsidRDefault="00CB732A" w:rsidP="00CB732A">
      <w:pPr>
        <w:pStyle w:val="a3"/>
        <w:tabs>
          <w:tab w:val="left" w:pos="7896"/>
          <w:tab w:val="right" w:pos="9638"/>
        </w:tabs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7D6494">
        <w:rPr>
          <w:rFonts w:ascii="Times New Roman" w:hAnsi="Times New Roman"/>
          <w:b/>
          <w:sz w:val="28"/>
          <w:szCs w:val="28"/>
        </w:rPr>
        <w:t>ОДОБРЕНО</w:t>
      </w:r>
    </w:p>
    <w:p w14:paraId="681E2C61" w14:textId="77777777" w:rsidR="00CB732A" w:rsidRPr="007D6494" w:rsidRDefault="00CB732A" w:rsidP="00CB732A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7D6494">
        <w:rPr>
          <w:rFonts w:ascii="Times New Roman" w:hAnsi="Times New Roman"/>
          <w:b/>
          <w:sz w:val="28"/>
          <w:szCs w:val="28"/>
        </w:rPr>
        <w:t xml:space="preserve">Правлением РСА </w:t>
      </w:r>
    </w:p>
    <w:p w14:paraId="689964B2" w14:textId="45FCDADB" w:rsidR="00CB732A" w:rsidRPr="007D6494" w:rsidRDefault="00CB732A" w:rsidP="00CB732A">
      <w:pPr>
        <w:spacing w:line="276" w:lineRule="auto"/>
        <w:jc w:val="right"/>
        <w:rPr>
          <w:b/>
          <w:sz w:val="28"/>
          <w:szCs w:val="28"/>
        </w:rPr>
      </w:pPr>
      <w:r w:rsidRPr="007D6494">
        <w:rPr>
          <w:b/>
          <w:sz w:val="28"/>
          <w:szCs w:val="28"/>
        </w:rPr>
        <w:t>«</w:t>
      </w:r>
      <w:r w:rsidR="00963C02">
        <w:rPr>
          <w:b/>
          <w:sz w:val="28"/>
          <w:szCs w:val="28"/>
        </w:rPr>
        <w:t>15</w:t>
      </w:r>
      <w:r w:rsidRPr="007D6494">
        <w:rPr>
          <w:b/>
          <w:sz w:val="28"/>
          <w:szCs w:val="28"/>
        </w:rPr>
        <w:t xml:space="preserve">» </w:t>
      </w:r>
      <w:r w:rsidR="00963C02">
        <w:rPr>
          <w:b/>
          <w:sz w:val="28"/>
          <w:szCs w:val="28"/>
        </w:rPr>
        <w:t>июня</w:t>
      </w:r>
      <w:r w:rsidR="00963C02" w:rsidRPr="007D6494">
        <w:rPr>
          <w:b/>
          <w:sz w:val="28"/>
          <w:szCs w:val="28"/>
        </w:rPr>
        <w:t xml:space="preserve"> </w:t>
      </w:r>
      <w:r w:rsidRPr="007D6494">
        <w:rPr>
          <w:b/>
          <w:sz w:val="28"/>
          <w:szCs w:val="28"/>
        </w:rPr>
        <w:t>2023 года</w:t>
      </w:r>
    </w:p>
    <w:p w14:paraId="5FB8EA3D" w14:textId="77777777" w:rsidR="00CB732A" w:rsidRPr="007D6494" w:rsidRDefault="00CB732A" w:rsidP="00CB732A">
      <w:pPr>
        <w:spacing w:line="276" w:lineRule="auto"/>
        <w:jc w:val="right"/>
        <w:rPr>
          <w:b/>
          <w:sz w:val="28"/>
          <w:szCs w:val="28"/>
        </w:rPr>
      </w:pPr>
    </w:p>
    <w:p w14:paraId="53FEFD60" w14:textId="77777777" w:rsidR="00CB732A" w:rsidRPr="007D6494" w:rsidRDefault="00CB732A" w:rsidP="00CB732A">
      <w:pPr>
        <w:spacing w:line="276" w:lineRule="auto"/>
        <w:jc w:val="right"/>
        <w:rPr>
          <w:b/>
          <w:sz w:val="28"/>
          <w:szCs w:val="28"/>
        </w:rPr>
      </w:pPr>
    </w:p>
    <w:p w14:paraId="784B3632" w14:textId="77777777" w:rsidR="00CB732A" w:rsidRPr="007D6494" w:rsidRDefault="00CB732A" w:rsidP="00CB732A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7D6494">
        <w:rPr>
          <w:rFonts w:ascii="Times New Roman" w:hAnsi="Times New Roman"/>
          <w:b/>
          <w:sz w:val="28"/>
          <w:szCs w:val="28"/>
        </w:rPr>
        <w:t>УТВЕРЖДЕНО</w:t>
      </w:r>
    </w:p>
    <w:p w14:paraId="786B12B3" w14:textId="77777777" w:rsidR="00CB732A" w:rsidRPr="007D6494" w:rsidRDefault="00CB732A" w:rsidP="00CB732A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7D6494">
        <w:rPr>
          <w:rFonts w:ascii="Times New Roman" w:hAnsi="Times New Roman"/>
          <w:b/>
          <w:sz w:val="28"/>
          <w:szCs w:val="28"/>
        </w:rPr>
        <w:t>Коллегией бюро «Зеленая карта»</w:t>
      </w:r>
    </w:p>
    <w:p w14:paraId="3EB944A7" w14:textId="0D363EDF" w:rsidR="00CB732A" w:rsidRPr="007D6494" w:rsidRDefault="00CB732A" w:rsidP="00CB732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7D6494">
        <w:rPr>
          <w:rFonts w:ascii="Times New Roman" w:hAnsi="Times New Roman"/>
          <w:b/>
          <w:sz w:val="28"/>
          <w:szCs w:val="28"/>
        </w:rPr>
        <w:t>«</w:t>
      </w:r>
      <w:r w:rsidR="00963C02">
        <w:rPr>
          <w:rFonts w:ascii="Times New Roman" w:hAnsi="Times New Roman"/>
          <w:b/>
          <w:sz w:val="28"/>
          <w:szCs w:val="28"/>
        </w:rPr>
        <w:t>09</w:t>
      </w:r>
      <w:r w:rsidRPr="007D6494">
        <w:rPr>
          <w:rFonts w:ascii="Times New Roman" w:hAnsi="Times New Roman"/>
          <w:b/>
          <w:sz w:val="28"/>
          <w:szCs w:val="28"/>
        </w:rPr>
        <w:t xml:space="preserve">» </w:t>
      </w:r>
      <w:r w:rsidR="00963C02">
        <w:rPr>
          <w:rFonts w:ascii="Times New Roman" w:hAnsi="Times New Roman"/>
          <w:b/>
          <w:sz w:val="28"/>
          <w:szCs w:val="28"/>
        </w:rPr>
        <w:t>июня</w:t>
      </w:r>
      <w:r w:rsidRPr="007D6494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648B9C99" w14:textId="77777777" w:rsidR="00CB732A" w:rsidRPr="007D6494" w:rsidRDefault="00CB732A" w:rsidP="00CB732A">
      <w:pPr>
        <w:pStyle w:val="a3"/>
        <w:spacing w:line="276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30C2CD23" w14:textId="77777777" w:rsidR="00CB732A" w:rsidRPr="007D6494" w:rsidRDefault="00CB732A" w:rsidP="00CB732A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C44880A" w14:textId="77777777" w:rsidR="00CB732A" w:rsidRPr="007D6494" w:rsidRDefault="00CB732A" w:rsidP="00CB732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 xml:space="preserve"> </w:t>
      </w:r>
    </w:p>
    <w:p w14:paraId="2C23B6AF" w14:textId="77777777" w:rsidR="00CB732A" w:rsidRPr="007D6494" w:rsidRDefault="00CB732A" w:rsidP="00CB732A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>ПОЛОЖЕНИЕ</w:t>
      </w:r>
    </w:p>
    <w:p w14:paraId="71242340" w14:textId="221E09E8" w:rsidR="00CB732A" w:rsidRPr="007D6494" w:rsidRDefault="00CB732A" w:rsidP="00CB732A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>о страховом сертификате, подтверждающем заключение договора страхования в рамках международных систем страхования гражданской ответственности владельц</w:t>
      </w:r>
      <w:r w:rsidR="00547F53">
        <w:rPr>
          <w:rFonts w:ascii="Times New Roman" w:hAnsi="Times New Roman"/>
          <w:sz w:val="28"/>
          <w:szCs w:val="28"/>
        </w:rPr>
        <w:t>ев</w:t>
      </w:r>
      <w:r w:rsidRPr="007D6494">
        <w:rPr>
          <w:rFonts w:ascii="Times New Roman" w:hAnsi="Times New Roman"/>
          <w:sz w:val="28"/>
          <w:szCs w:val="28"/>
        </w:rPr>
        <w:t xml:space="preserve"> </w:t>
      </w:r>
      <w:r w:rsidR="00547F53" w:rsidRPr="007D6494">
        <w:rPr>
          <w:rFonts w:ascii="Times New Roman" w:hAnsi="Times New Roman"/>
          <w:sz w:val="28"/>
          <w:szCs w:val="28"/>
        </w:rPr>
        <w:t>транспортн</w:t>
      </w:r>
      <w:r w:rsidR="00547F53">
        <w:rPr>
          <w:rFonts w:ascii="Times New Roman" w:hAnsi="Times New Roman"/>
          <w:sz w:val="28"/>
          <w:szCs w:val="28"/>
        </w:rPr>
        <w:t>ых</w:t>
      </w:r>
      <w:r w:rsidR="00547F53" w:rsidRPr="007D6494">
        <w:rPr>
          <w:rFonts w:ascii="Times New Roman" w:hAnsi="Times New Roman"/>
          <w:sz w:val="28"/>
          <w:szCs w:val="28"/>
        </w:rPr>
        <w:t xml:space="preserve"> </w:t>
      </w:r>
      <w:r w:rsidRPr="007D6494">
        <w:rPr>
          <w:rFonts w:ascii="Times New Roman" w:hAnsi="Times New Roman"/>
          <w:sz w:val="28"/>
          <w:szCs w:val="28"/>
        </w:rPr>
        <w:t>средств</w:t>
      </w:r>
    </w:p>
    <w:p w14:paraId="126939A0" w14:textId="77777777" w:rsidR="00CB732A" w:rsidRPr="007D6494" w:rsidRDefault="00CB732A" w:rsidP="00CB732A">
      <w:pPr>
        <w:pStyle w:val="ConsPlusTitle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9D46DD6" w14:textId="77777777" w:rsidR="00CB732A" w:rsidRPr="007D6494" w:rsidRDefault="00CB732A" w:rsidP="00CB732A">
      <w:pPr>
        <w:pStyle w:val="a3"/>
        <w:numPr>
          <w:ilvl w:val="0"/>
          <w:numId w:val="1"/>
        </w:numPr>
        <w:tabs>
          <w:tab w:val="clear" w:pos="495"/>
          <w:tab w:val="left" w:pos="993"/>
          <w:tab w:val="left" w:pos="184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D6494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586AC39" w14:textId="3E060E43" w:rsidR="00CB732A" w:rsidRPr="007D6494" w:rsidRDefault="00CB732A" w:rsidP="00CB732A">
      <w:pPr>
        <w:pStyle w:val="a3"/>
        <w:numPr>
          <w:ilvl w:val="1"/>
          <w:numId w:val="2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 xml:space="preserve">Настоящее положение является внутренним документом Российского Союза Автостраховщиков (далее – Союз) и устанавливает правила профессиональной деятельности Союза и его членов по  изготовлению, использованию и учету страховых сертификатов  при осуществлении членами  Союза страхования в рамках </w:t>
      </w:r>
      <w:bookmarkStart w:id="0" w:name="_Hlk135748037"/>
      <w:r w:rsidRPr="007D6494">
        <w:rPr>
          <w:rFonts w:ascii="Times New Roman" w:hAnsi="Times New Roman"/>
          <w:sz w:val="28"/>
          <w:szCs w:val="28"/>
        </w:rPr>
        <w:t>международных систем страхования ответственности владельц</w:t>
      </w:r>
      <w:r w:rsidR="00E45D92">
        <w:rPr>
          <w:rFonts w:ascii="Times New Roman" w:hAnsi="Times New Roman"/>
          <w:sz w:val="28"/>
          <w:szCs w:val="28"/>
          <w:lang w:val="ru-RU"/>
        </w:rPr>
        <w:t>ев</w:t>
      </w:r>
      <w:r w:rsidRPr="007D6494">
        <w:rPr>
          <w:rFonts w:ascii="Times New Roman" w:hAnsi="Times New Roman"/>
          <w:sz w:val="28"/>
          <w:szCs w:val="28"/>
        </w:rPr>
        <w:t xml:space="preserve"> транспортн</w:t>
      </w:r>
      <w:r w:rsidR="00E45D92">
        <w:rPr>
          <w:rFonts w:ascii="Times New Roman" w:hAnsi="Times New Roman"/>
          <w:sz w:val="28"/>
          <w:szCs w:val="28"/>
          <w:lang w:val="ru-RU"/>
        </w:rPr>
        <w:t>ых</w:t>
      </w:r>
      <w:r w:rsidRPr="007D6494">
        <w:rPr>
          <w:rFonts w:ascii="Times New Roman" w:hAnsi="Times New Roman"/>
          <w:sz w:val="28"/>
          <w:szCs w:val="28"/>
        </w:rPr>
        <w:t xml:space="preserve"> средств </w:t>
      </w:r>
      <w:bookmarkEnd w:id="0"/>
      <w:r w:rsidRPr="007D6494">
        <w:rPr>
          <w:rFonts w:ascii="Times New Roman" w:hAnsi="Times New Roman"/>
          <w:sz w:val="28"/>
          <w:szCs w:val="28"/>
        </w:rPr>
        <w:t>(далее – международная система страхования).</w:t>
      </w:r>
    </w:p>
    <w:p w14:paraId="0763712E" w14:textId="77777777" w:rsidR="00963C02" w:rsidRPr="007D6494" w:rsidRDefault="00963C02" w:rsidP="00963C02">
      <w:pPr>
        <w:pStyle w:val="a3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CE2F5C5" w14:textId="77777777" w:rsidR="00CB732A" w:rsidRPr="007D6494" w:rsidRDefault="00CB732A" w:rsidP="00CB732A">
      <w:pPr>
        <w:pStyle w:val="a3"/>
        <w:numPr>
          <w:ilvl w:val="0"/>
          <w:numId w:val="1"/>
        </w:numPr>
        <w:tabs>
          <w:tab w:val="clear" w:pos="495"/>
          <w:tab w:val="left" w:pos="184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D6494">
        <w:rPr>
          <w:rFonts w:ascii="Times New Roman" w:hAnsi="Times New Roman"/>
          <w:b/>
          <w:sz w:val="28"/>
          <w:szCs w:val="28"/>
          <w:lang w:val="ru-RU"/>
        </w:rPr>
        <w:t xml:space="preserve">Изготовление </w:t>
      </w:r>
      <w:r w:rsidRPr="007D6494">
        <w:rPr>
          <w:rFonts w:ascii="Times New Roman" w:hAnsi="Times New Roman"/>
          <w:b/>
          <w:sz w:val="28"/>
          <w:szCs w:val="28"/>
        </w:rPr>
        <w:t>страхового сертификата</w:t>
      </w:r>
    </w:p>
    <w:p w14:paraId="59FB898A" w14:textId="6BD95217" w:rsidR="00CB732A" w:rsidRPr="007D6494" w:rsidRDefault="00C017E6" w:rsidP="00C017E6">
      <w:pPr>
        <w:pStyle w:val="a3"/>
        <w:tabs>
          <w:tab w:val="num" w:pos="124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>Страховой</w:t>
      </w:r>
      <w:r w:rsidR="00CB732A" w:rsidRPr="007D6494">
        <w:rPr>
          <w:rFonts w:ascii="Times New Roman" w:hAnsi="Times New Roman"/>
          <w:sz w:val="28"/>
          <w:szCs w:val="28"/>
        </w:rPr>
        <w:t xml:space="preserve"> сертификат изготавливается страховщиком на одном листе на русском и английском языках </w:t>
      </w:r>
      <w:r w:rsidR="00547F53">
        <w:rPr>
          <w:rFonts w:ascii="Times New Roman" w:hAnsi="Times New Roman"/>
          <w:sz w:val="28"/>
          <w:szCs w:val="28"/>
          <w:lang w:val="ru-RU"/>
        </w:rPr>
        <w:t>в</w:t>
      </w:r>
      <w:r w:rsidR="00547F53" w:rsidRPr="007D6494">
        <w:rPr>
          <w:rFonts w:ascii="Times New Roman" w:hAnsi="Times New Roman"/>
          <w:sz w:val="28"/>
          <w:szCs w:val="28"/>
        </w:rPr>
        <w:t xml:space="preserve"> </w:t>
      </w:r>
      <w:r w:rsidR="006E0C86">
        <w:rPr>
          <w:rFonts w:ascii="Times New Roman" w:hAnsi="Times New Roman"/>
          <w:sz w:val="28"/>
          <w:szCs w:val="28"/>
          <w:lang w:val="ru-RU"/>
        </w:rPr>
        <w:t>соответствии с формой, цвет</w:t>
      </w:r>
      <w:r w:rsidR="002F2462">
        <w:rPr>
          <w:rFonts w:ascii="Times New Roman" w:hAnsi="Times New Roman"/>
          <w:sz w:val="28"/>
          <w:szCs w:val="28"/>
          <w:lang w:val="ru-RU"/>
        </w:rPr>
        <w:t>овы</w:t>
      </w:r>
      <w:r w:rsidR="006E0C86"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6E0C86">
        <w:rPr>
          <w:rFonts w:ascii="Times New Roman" w:hAnsi="Times New Roman"/>
          <w:sz w:val="28"/>
          <w:szCs w:val="28"/>
          <w:lang w:val="ru-RU"/>
        </w:rPr>
        <w:t xml:space="preserve">другими 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>техническими характеристиками,</w:t>
      </w:r>
      <w:r w:rsidR="00CB732A" w:rsidRPr="007D6494">
        <w:rPr>
          <w:rFonts w:ascii="Times New Roman" w:hAnsi="Times New Roman"/>
          <w:sz w:val="28"/>
          <w:szCs w:val="28"/>
        </w:rPr>
        <w:t xml:space="preserve"> 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>утверждаемыми коллегией Бюро.</w:t>
      </w:r>
    </w:p>
    <w:p w14:paraId="21D86075" w14:textId="4DAD7ABE" w:rsidR="00CB732A" w:rsidRPr="007D6494" w:rsidRDefault="00CB732A" w:rsidP="00CB732A">
      <w:pPr>
        <w:pStyle w:val="a3"/>
        <w:numPr>
          <w:ilvl w:val="1"/>
          <w:numId w:val="3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 xml:space="preserve">Срок вступления в силу изменений формы </w:t>
      </w:r>
      <w:r w:rsidR="006E0C86">
        <w:rPr>
          <w:rFonts w:ascii="Times New Roman" w:hAnsi="Times New Roman"/>
          <w:sz w:val="28"/>
          <w:szCs w:val="28"/>
          <w:lang w:val="ru-RU"/>
        </w:rPr>
        <w:t xml:space="preserve">и технических характеристик </w:t>
      </w:r>
      <w:r w:rsidRPr="007D6494">
        <w:rPr>
          <w:rFonts w:ascii="Times New Roman" w:hAnsi="Times New Roman"/>
          <w:sz w:val="28"/>
          <w:szCs w:val="28"/>
        </w:rPr>
        <w:t xml:space="preserve">страхового сертификата </w:t>
      </w:r>
      <w:r w:rsidR="002F2462">
        <w:rPr>
          <w:rFonts w:ascii="Times New Roman" w:hAnsi="Times New Roman"/>
          <w:sz w:val="28"/>
          <w:szCs w:val="28"/>
          <w:lang w:val="ru-RU"/>
        </w:rPr>
        <w:t xml:space="preserve">определяется коллегией Бюро и </w:t>
      </w:r>
      <w:r w:rsidRPr="007D6494">
        <w:rPr>
          <w:rFonts w:ascii="Times New Roman" w:hAnsi="Times New Roman"/>
          <w:sz w:val="28"/>
          <w:szCs w:val="28"/>
        </w:rPr>
        <w:t>должен предусматривать возможность своевременного ознакомления всех заинтересованных лиц</w:t>
      </w:r>
      <w:r w:rsidRPr="007D64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6494">
        <w:rPr>
          <w:rFonts w:ascii="Times New Roman" w:hAnsi="Times New Roman"/>
          <w:sz w:val="28"/>
          <w:szCs w:val="28"/>
        </w:rPr>
        <w:t xml:space="preserve">с такими изменениями, а также возможность своевременного изготовления всеми членами бюро страховых сертификатов по новой форме. В любом случае такой срок не может быть менее </w:t>
      </w:r>
      <w:r w:rsidRPr="007D6494">
        <w:rPr>
          <w:rFonts w:ascii="Times New Roman" w:hAnsi="Times New Roman"/>
          <w:sz w:val="28"/>
          <w:szCs w:val="28"/>
          <w:lang w:val="ru-RU"/>
        </w:rPr>
        <w:t>двух недель</w:t>
      </w:r>
      <w:r w:rsidRPr="007D6494">
        <w:rPr>
          <w:rFonts w:ascii="Times New Roman" w:hAnsi="Times New Roman"/>
          <w:sz w:val="28"/>
          <w:szCs w:val="28"/>
        </w:rPr>
        <w:t>.</w:t>
      </w:r>
    </w:p>
    <w:p w14:paraId="116739D8" w14:textId="134AAA69" w:rsidR="00E45D92" w:rsidRDefault="00232F78" w:rsidP="000B34A8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32F78">
        <w:rPr>
          <w:rFonts w:ascii="Times New Roman" w:hAnsi="Times New Roman"/>
          <w:sz w:val="28"/>
          <w:szCs w:val="28"/>
        </w:rPr>
        <w:lastRenderedPageBreak/>
        <w:t>6. Действующие формы страхового сертификата размещаются на официальном сайте Союза в информационно-телекоммуникационной сети «Интернет».</w:t>
      </w:r>
    </w:p>
    <w:p w14:paraId="04F91C82" w14:textId="6FF7D304" w:rsidR="00CB732A" w:rsidRPr="007D6494" w:rsidRDefault="00232F78" w:rsidP="000B34A8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CB732A" w:rsidRPr="007D6494">
        <w:rPr>
          <w:rFonts w:ascii="Times New Roman" w:hAnsi="Times New Roman"/>
          <w:sz w:val="28"/>
          <w:szCs w:val="28"/>
        </w:rPr>
        <w:t>На лицевой стороне бланка страхового сертификата  наносится эмблема Союза.</w:t>
      </w:r>
    </w:p>
    <w:p w14:paraId="7245B92E" w14:textId="2CA3D7FF" w:rsidR="00CB732A" w:rsidRPr="00232F78" w:rsidRDefault="00232F78" w:rsidP="00232F78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B732A" w:rsidRPr="00232F78">
        <w:rPr>
          <w:rFonts w:ascii="Times New Roman" w:hAnsi="Times New Roman"/>
          <w:sz w:val="28"/>
          <w:szCs w:val="28"/>
          <w:lang w:val="ru-RU"/>
        </w:rPr>
        <w:t>страхово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>м</w:t>
      </w:r>
      <w:r w:rsidR="00CB732A" w:rsidRPr="00232F78">
        <w:rPr>
          <w:rFonts w:ascii="Times New Roman" w:hAnsi="Times New Roman"/>
          <w:sz w:val="28"/>
          <w:szCs w:val="28"/>
          <w:lang w:val="ru-RU"/>
        </w:rPr>
        <w:t xml:space="preserve"> сертификат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>е при изготовлении бланка или составлении договора страхования</w:t>
      </w:r>
      <w:r w:rsidR="00CB732A" w:rsidRPr="00232F78">
        <w:rPr>
          <w:rFonts w:ascii="Times New Roman" w:hAnsi="Times New Roman"/>
          <w:sz w:val="28"/>
          <w:szCs w:val="28"/>
          <w:lang w:val="ru-RU"/>
        </w:rPr>
        <w:t xml:space="preserve"> наносится 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 xml:space="preserve">номер договора страхования, который </w:t>
      </w:r>
      <w:r w:rsidR="00CB732A" w:rsidRPr="00232F78">
        <w:rPr>
          <w:rFonts w:ascii="Times New Roman" w:hAnsi="Times New Roman"/>
          <w:sz w:val="28"/>
          <w:szCs w:val="28"/>
          <w:lang w:val="ru-RU"/>
        </w:rPr>
        <w:t>состоит из следующих позиций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>, расположенных в одну</w:t>
      </w:r>
      <w:r w:rsidR="00CB73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>линию</w:t>
      </w:r>
      <w:r w:rsidR="00CB732A">
        <w:rPr>
          <w:rFonts w:ascii="Times New Roman" w:hAnsi="Times New Roman"/>
          <w:sz w:val="28"/>
          <w:szCs w:val="28"/>
          <w:lang w:val="ru-RU"/>
        </w:rPr>
        <w:t>,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 xml:space="preserve"> друг за другом</w:t>
      </w:r>
      <w:r w:rsidR="00CB732A" w:rsidRPr="00232F78">
        <w:rPr>
          <w:rFonts w:ascii="Times New Roman" w:hAnsi="Times New Roman"/>
          <w:sz w:val="28"/>
          <w:szCs w:val="28"/>
          <w:lang w:val="ru-RU"/>
        </w:rPr>
        <w:t>:</w:t>
      </w:r>
    </w:p>
    <w:p w14:paraId="77DE10EB" w14:textId="77777777" w:rsidR="00CB732A" w:rsidRPr="007D6494" w:rsidRDefault="00CB732A" w:rsidP="00CB732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>прописные латинские буквы RUS;</w:t>
      </w:r>
    </w:p>
    <w:p w14:paraId="1D3C0747" w14:textId="20E95514" w:rsidR="00CB732A" w:rsidRPr="007D6494" w:rsidRDefault="00232F78" w:rsidP="00CB732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945DB" w:rsidRPr="007D6494">
        <w:rPr>
          <w:rFonts w:ascii="Times New Roman" w:hAnsi="Times New Roman"/>
          <w:sz w:val="28"/>
          <w:szCs w:val="28"/>
        </w:rPr>
        <w:t>основной</w:t>
      </w:r>
      <w:r w:rsidRPr="007D6494">
        <w:rPr>
          <w:rFonts w:ascii="Times New Roman" w:hAnsi="Times New Roman"/>
          <w:sz w:val="28"/>
          <w:szCs w:val="28"/>
        </w:rPr>
        <w:t xml:space="preserve"> </w:t>
      </w:r>
      <w:r w:rsidR="00CB732A" w:rsidRPr="007D6494">
        <w:rPr>
          <w:rFonts w:ascii="Times New Roman" w:hAnsi="Times New Roman"/>
          <w:sz w:val="28"/>
          <w:szCs w:val="28"/>
        </w:rPr>
        <w:t xml:space="preserve">регистрационный номер члена Бюро; </w:t>
      </w:r>
    </w:p>
    <w:p w14:paraId="22EFE4AB" w14:textId="4022C18D" w:rsidR="00CB732A" w:rsidRPr="007D6494" w:rsidRDefault="00CB732A" w:rsidP="00CB732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>восьмизначн</w:t>
      </w:r>
      <w:r w:rsidRPr="007D6494">
        <w:rPr>
          <w:rFonts w:ascii="Times New Roman" w:hAnsi="Times New Roman"/>
          <w:sz w:val="28"/>
          <w:szCs w:val="28"/>
          <w:lang w:val="ru-RU"/>
        </w:rPr>
        <w:t>ый</w:t>
      </w:r>
      <w:r w:rsidRPr="007D6494">
        <w:rPr>
          <w:rFonts w:ascii="Times New Roman" w:hAnsi="Times New Roman"/>
          <w:sz w:val="28"/>
          <w:szCs w:val="28"/>
        </w:rPr>
        <w:t xml:space="preserve"> н</w:t>
      </w:r>
      <w:r w:rsidRPr="007D6494">
        <w:rPr>
          <w:rFonts w:ascii="Times New Roman" w:hAnsi="Times New Roman"/>
          <w:sz w:val="28"/>
          <w:szCs w:val="28"/>
          <w:lang w:val="ru-RU"/>
        </w:rPr>
        <w:t>о</w:t>
      </w:r>
      <w:r w:rsidRPr="007D6494">
        <w:rPr>
          <w:rFonts w:ascii="Times New Roman" w:hAnsi="Times New Roman"/>
          <w:sz w:val="28"/>
          <w:szCs w:val="28"/>
        </w:rPr>
        <w:t>мер</w:t>
      </w:r>
      <w:r w:rsidRPr="007D6494">
        <w:rPr>
          <w:rFonts w:ascii="Times New Roman" w:hAnsi="Times New Roman"/>
          <w:sz w:val="28"/>
          <w:szCs w:val="28"/>
          <w:lang w:val="ru-RU"/>
        </w:rPr>
        <w:t xml:space="preserve"> из туннеля номеров, </w:t>
      </w:r>
      <w:r w:rsidR="00232F78" w:rsidRPr="007D6494">
        <w:rPr>
          <w:rFonts w:ascii="Times New Roman" w:hAnsi="Times New Roman"/>
          <w:sz w:val="28"/>
          <w:szCs w:val="28"/>
          <w:lang w:val="ru-RU"/>
        </w:rPr>
        <w:t>зарезервированн</w:t>
      </w:r>
      <w:r w:rsidR="00232F78">
        <w:rPr>
          <w:rFonts w:ascii="Times New Roman" w:hAnsi="Times New Roman"/>
          <w:sz w:val="28"/>
          <w:szCs w:val="28"/>
          <w:lang w:val="ru-RU"/>
        </w:rPr>
        <w:t>ый</w:t>
      </w:r>
      <w:r w:rsidR="00232F78" w:rsidRPr="007D64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6494">
        <w:rPr>
          <w:rFonts w:ascii="Times New Roman" w:hAnsi="Times New Roman"/>
          <w:sz w:val="28"/>
          <w:szCs w:val="28"/>
          <w:lang w:val="ru-RU"/>
        </w:rPr>
        <w:t>за соответствующим членом Бюро</w:t>
      </w:r>
      <w:r w:rsidR="00E45D92">
        <w:rPr>
          <w:rFonts w:ascii="Times New Roman" w:hAnsi="Times New Roman"/>
          <w:sz w:val="28"/>
          <w:szCs w:val="28"/>
          <w:lang w:val="ru-RU"/>
        </w:rPr>
        <w:t>,</w:t>
      </w:r>
      <w:r w:rsidRPr="007D6494">
        <w:rPr>
          <w:rFonts w:ascii="Times New Roman" w:hAnsi="Times New Roman"/>
          <w:sz w:val="28"/>
          <w:szCs w:val="28"/>
          <w:lang w:val="ru-RU"/>
        </w:rPr>
        <w:t xml:space="preserve"> в порядке, установленном настоящим положением</w:t>
      </w:r>
      <w:r w:rsidRPr="007D6494">
        <w:rPr>
          <w:rFonts w:ascii="Times New Roman" w:hAnsi="Times New Roman"/>
          <w:sz w:val="28"/>
          <w:szCs w:val="28"/>
        </w:rPr>
        <w:t>.</w:t>
      </w:r>
    </w:p>
    <w:p w14:paraId="55650076" w14:textId="52D463C8" w:rsidR="00232F78" w:rsidRPr="007D6494" w:rsidRDefault="00232F78" w:rsidP="00DB089A">
      <w:pPr>
        <w:pStyle w:val="a3"/>
        <w:tabs>
          <w:tab w:val="left" w:pos="993"/>
          <w:tab w:val="left" w:pos="1985"/>
        </w:tabs>
        <w:spacing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7D6494">
        <w:rPr>
          <w:rFonts w:ascii="Times New Roman" w:hAnsi="Times New Roman"/>
          <w:b/>
          <w:sz w:val="28"/>
          <w:szCs w:val="28"/>
        </w:rPr>
        <w:t>О</w:t>
      </w:r>
      <w:r w:rsidRPr="007D6494">
        <w:rPr>
          <w:rFonts w:ascii="Times New Roman" w:hAnsi="Times New Roman"/>
          <w:b/>
          <w:sz w:val="28"/>
          <w:szCs w:val="28"/>
          <w:lang w:val="ru-RU"/>
        </w:rPr>
        <w:t>формление</w:t>
      </w:r>
      <w:r w:rsidRPr="007D6494">
        <w:rPr>
          <w:rFonts w:ascii="Times New Roman" w:hAnsi="Times New Roman"/>
          <w:b/>
          <w:sz w:val="28"/>
          <w:szCs w:val="28"/>
        </w:rPr>
        <w:t xml:space="preserve"> </w:t>
      </w:r>
      <w:r w:rsidRPr="007D6494">
        <w:rPr>
          <w:rFonts w:ascii="Times New Roman" w:hAnsi="Times New Roman"/>
          <w:b/>
          <w:sz w:val="28"/>
          <w:szCs w:val="28"/>
          <w:lang w:val="ru-RU"/>
        </w:rPr>
        <w:t>страхового сертификата</w:t>
      </w:r>
      <w:r w:rsidRPr="007D6494">
        <w:rPr>
          <w:rFonts w:ascii="Times New Roman" w:hAnsi="Times New Roman"/>
          <w:b/>
          <w:sz w:val="28"/>
          <w:szCs w:val="28"/>
        </w:rPr>
        <w:t>.</w:t>
      </w:r>
    </w:p>
    <w:p w14:paraId="3BDB4044" w14:textId="1172E932" w:rsidR="00CB732A" w:rsidRPr="007D6494" w:rsidRDefault="00C017E6" w:rsidP="00C017E6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CB732A" w:rsidRPr="007D6494">
        <w:rPr>
          <w:rFonts w:ascii="Times New Roman" w:hAnsi="Times New Roman"/>
          <w:sz w:val="28"/>
          <w:szCs w:val="28"/>
        </w:rPr>
        <w:t>Страховой сертификат формируется исключительно с использованием технических средств, черным цветом, четко и разборчиво, исправления в нём не допускаются.</w:t>
      </w:r>
    </w:p>
    <w:p w14:paraId="653D3E54" w14:textId="429FA1AE" w:rsidR="00CB732A" w:rsidRPr="007D6494" w:rsidRDefault="00C017E6" w:rsidP="00C017E6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bookmarkStart w:id="1" w:name="_GoBack"/>
      <w:bookmarkEnd w:id="1"/>
      <w:r w:rsidR="00CB732A" w:rsidRPr="007D6494">
        <w:rPr>
          <w:rFonts w:ascii="Times New Roman" w:hAnsi="Times New Roman"/>
          <w:sz w:val="28"/>
          <w:szCs w:val="28"/>
        </w:rPr>
        <w:t>При оформлении страхового сертификата необходимо учитывать следующее:</w:t>
      </w:r>
    </w:p>
    <w:p w14:paraId="798CFD3F" w14:textId="4364CB5A" w:rsidR="00CB732A" w:rsidRPr="007D6494" w:rsidRDefault="00CB732A" w:rsidP="00CB732A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 xml:space="preserve"> даты начала и окончания срока страхования указываются арабскими цифрами, исходя из того, что договор вступает в силу с 0 часов</w:t>
      </w:r>
      <w:r w:rsidR="00D079F2">
        <w:rPr>
          <w:rFonts w:ascii="Times New Roman" w:hAnsi="Times New Roman"/>
          <w:sz w:val="28"/>
          <w:szCs w:val="28"/>
          <w:lang w:val="ru-RU"/>
        </w:rPr>
        <w:t xml:space="preserve"> 00 минут</w:t>
      </w:r>
      <w:r w:rsidRPr="007D6494">
        <w:rPr>
          <w:rFonts w:ascii="Times New Roman" w:hAnsi="Times New Roman"/>
          <w:sz w:val="28"/>
          <w:szCs w:val="28"/>
        </w:rPr>
        <w:t xml:space="preserve"> дня начала страхования и прекращается в </w:t>
      </w:r>
      <w:r w:rsidR="00D079F2">
        <w:rPr>
          <w:rFonts w:ascii="Times New Roman" w:hAnsi="Times New Roman"/>
          <w:sz w:val="28"/>
          <w:szCs w:val="28"/>
          <w:lang w:val="ru-RU"/>
        </w:rPr>
        <w:t>23 часа 59 мину</w:t>
      </w:r>
      <w:r w:rsidR="00DB089A">
        <w:rPr>
          <w:rFonts w:ascii="Times New Roman" w:hAnsi="Times New Roman"/>
          <w:sz w:val="28"/>
          <w:szCs w:val="28"/>
          <w:lang w:val="ru-RU"/>
        </w:rPr>
        <w:t>т</w:t>
      </w:r>
      <w:r w:rsidR="00D079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6494">
        <w:rPr>
          <w:rFonts w:ascii="Times New Roman" w:hAnsi="Times New Roman"/>
          <w:sz w:val="28"/>
          <w:szCs w:val="28"/>
        </w:rPr>
        <w:t>дня окончания. При этом число и месяц указываются двумя цифрами, а год допускается указывать как четырьмя, так и двумя цифрами;</w:t>
      </w:r>
    </w:p>
    <w:p w14:paraId="30DC46D5" w14:textId="77777777" w:rsidR="00CB732A" w:rsidRPr="007D6494" w:rsidRDefault="00CB732A" w:rsidP="00CB732A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 xml:space="preserve">при отсутствии государственного регистрационного номера транспортного средства указывается его идентификационный номер (VIN) </w:t>
      </w:r>
      <w:r w:rsidRPr="007D6494">
        <w:rPr>
          <w:rFonts w:ascii="Times New Roman" w:hAnsi="Times New Roman"/>
          <w:sz w:val="28"/>
          <w:szCs w:val="28"/>
          <w:lang w:val="ru-RU"/>
        </w:rPr>
        <w:t xml:space="preserve">или, </w:t>
      </w:r>
      <w:r w:rsidRPr="007D6494">
        <w:rPr>
          <w:rFonts w:ascii="Times New Roman" w:hAnsi="Times New Roman"/>
          <w:sz w:val="28"/>
          <w:szCs w:val="28"/>
        </w:rPr>
        <w:t xml:space="preserve">в случае, если транспортное средство не имеет </w:t>
      </w:r>
      <w:r w:rsidRPr="007D6494">
        <w:rPr>
          <w:rFonts w:ascii="Times New Roman" w:hAnsi="Times New Roman"/>
          <w:sz w:val="28"/>
          <w:szCs w:val="28"/>
          <w:lang w:val="en-US"/>
        </w:rPr>
        <w:t>VIN</w:t>
      </w:r>
      <w:r w:rsidRPr="007D6494">
        <w:rPr>
          <w:rFonts w:ascii="Times New Roman" w:hAnsi="Times New Roman"/>
          <w:sz w:val="28"/>
          <w:szCs w:val="28"/>
          <w:lang w:val="ru-RU"/>
        </w:rPr>
        <w:t>,</w:t>
      </w:r>
      <w:r w:rsidRPr="007D6494">
        <w:rPr>
          <w:rFonts w:ascii="Times New Roman" w:hAnsi="Times New Roman"/>
          <w:sz w:val="28"/>
          <w:szCs w:val="28"/>
        </w:rPr>
        <w:t xml:space="preserve"> идентификационный номер </w:t>
      </w:r>
      <w:r w:rsidRPr="007D6494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7D6494">
        <w:rPr>
          <w:rFonts w:ascii="Times New Roman" w:hAnsi="Times New Roman"/>
          <w:sz w:val="28"/>
          <w:szCs w:val="28"/>
        </w:rPr>
        <w:t xml:space="preserve">основного компонента; </w:t>
      </w:r>
    </w:p>
    <w:p w14:paraId="0D96376B" w14:textId="77777777" w:rsidR="00CB732A" w:rsidRPr="007D6494" w:rsidRDefault="00CB732A" w:rsidP="00CB732A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t>категория транспортного средства указывается в соответствии с</w:t>
      </w:r>
      <w:r w:rsidRPr="007D6494">
        <w:rPr>
          <w:rFonts w:ascii="Times New Roman" w:hAnsi="Times New Roman"/>
          <w:sz w:val="28"/>
          <w:szCs w:val="28"/>
          <w:lang w:val="ru-RU"/>
        </w:rPr>
        <w:t xml:space="preserve"> правилами соответствующей международной системы страхования</w:t>
      </w:r>
      <w:r w:rsidRPr="007D6494">
        <w:rPr>
          <w:rFonts w:ascii="Times New Roman" w:hAnsi="Times New Roman"/>
          <w:sz w:val="28"/>
          <w:szCs w:val="28"/>
        </w:rPr>
        <w:t>;</w:t>
      </w:r>
    </w:p>
    <w:p w14:paraId="56D8B5C6" w14:textId="403C4931" w:rsidR="00CB732A" w:rsidRPr="007D6494" w:rsidRDefault="00D079F2" w:rsidP="00CB732A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494">
        <w:rPr>
          <w:rFonts w:ascii="Times New Roman" w:hAnsi="Times New Roman"/>
          <w:sz w:val="28"/>
          <w:szCs w:val="28"/>
        </w:rPr>
        <w:lastRenderedPageBreak/>
        <w:t>фамили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CB732A" w:rsidRPr="007D6494">
        <w:rPr>
          <w:rFonts w:ascii="Times New Roman" w:hAnsi="Times New Roman"/>
          <w:sz w:val="28"/>
          <w:szCs w:val="28"/>
        </w:rPr>
        <w:t xml:space="preserve">, </w:t>
      </w:r>
      <w:r w:rsidRPr="007D6494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D6494">
        <w:rPr>
          <w:rFonts w:ascii="Times New Roman" w:hAnsi="Times New Roman"/>
          <w:sz w:val="28"/>
          <w:szCs w:val="28"/>
        </w:rPr>
        <w:t xml:space="preserve"> </w:t>
      </w:r>
      <w:r w:rsidR="00CB732A" w:rsidRPr="007D6494">
        <w:rPr>
          <w:rFonts w:ascii="Times New Roman" w:hAnsi="Times New Roman"/>
          <w:sz w:val="28"/>
          <w:szCs w:val="28"/>
        </w:rPr>
        <w:t xml:space="preserve">и адрес страхователя - физического лица или </w:t>
      </w:r>
      <w:r w:rsidRPr="007D6494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D6494">
        <w:rPr>
          <w:rFonts w:ascii="Times New Roman" w:hAnsi="Times New Roman"/>
          <w:sz w:val="28"/>
          <w:szCs w:val="28"/>
        </w:rPr>
        <w:t xml:space="preserve"> </w:t>
      </w:r>
      <w:r w:rsidR="00CB732A" w:rsidRPr="007D6494">
        <w:rPr>
          <w:rFonts w:ascii="Times New Roman" w:hAnsi="Times New Roman"/>
          <w:sz w:val="28"/>
          <w:szCs w:val="28"/>
        </w:rPr>
        <w:t>и мест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>о</w:t>
      </w:r>
      <w:r w:rsidR="00CB732A" w:rsidRPr="007D6494">
        <w:rPr>
          <w:rFonts w:ascii="Times New Roman" w:hAnsi="Times New Roman"/>
          <w:sz w:val="28"/>
          <w:szCs w:val="28"/>
        </w:rPr>
        <w:t xml:space="preserve"> нахождения страхователя - юридического лица указ</w:t>
      </w:r>
      <w:r w:rsidR="00CB732A" w:rsidRPr="007D6494">
        <w:rPr>
          <w:rFonts w:ascii="Times New Roman" w:hAnsi="Times New Roman"/>
          <w:sz w:val="28"/>
          <w:szCs w:val="28"/>
          <w:lang w:val="ru-RU"/>
        </w:rPr>
        <w:t>ываются</w:t>
      </w:r>
      <w:r w:rsidR="00CB732A" w:rsidRPr="007D6494">
        <w:rPr>
          <w:rFonts w:ascii="Times New Roman" w:hAnsi="Times New Roman"/>
          <w:sz w:val="28"/>
          <w:szCs w:val="28"/>
        </w:rPr>
        <w:t xml:space="preserve"> латинскими буквами; </w:t>
      </w:r>
    </w:p>
    <w:p w14:paraId="52C245B8" w14:textId="4964C34D" w:rsidR="00CB732A" w:rsidRPr="006069D2" w:rsidRDefault="00547F53" w:rsidP="00CB732A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фирменное </w:t>
      </w:r>
      <w:r w:rsidR="00CB732A" w:rsidRPr="006069D2">
        <w:rPr>
          <w:rFonts w:ascii="Times New Roman" w:hAnsi="Times New Roman"/>
          <w:sz w:val="28"/>
          <w:szCs w:val="28"/>
          <w:lang w:val="ru-RU"/>
        </w:rPr>
        <w:t>наименование</w:t>
      </w:r>
      <w:r w:rsidR="00CB732A" w:rsidRPr="00FE04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страховщика</w:t>
      </w:r>
      <w:r w:rsidRPr="006069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33D8">
        <w:rPr>
          <w:rFonts w:ascii="Times New Roman" w:hAnsi="Times New Roman"/>
          <w:sz w:val="28"/>
          <w:szCs w:val="28"/>
          <w:lang w:val="ru-RU"/>
        </w:rPr>
        <w:t>и место нахождения страховщика должно быть указано на английском языке либо указывается латинскими буквами. Допускается также указание контактных данных и товарного знака (логотипа) страховщика;</w:t>
      </w:r>
    </w:p>
    <w:p w14:paraId="6DD27FFF" w14:textId="77777777" w:rsidR="006069D2" w:rsidRPr="006069D2" w:rsidRDefault="006069D2" w:rsidP="006069D2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вместо подписи </w:t>
      </w:r>
      <w:r w:rsidRPr="006069D2">
        <w:rPr>
          <w:rFonts w:ascii="Times New Roman" w:hAnsi="Times New Roman"/>
          <w:sz w:val="28"/>
          <w:szCs w:val="28"/>
          <w:lang w:val="ru-RU"/>
        </w:rPr>
        <w:t>лиц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069D2">
        <w:rPr>
          <w:rFonts w:ascii="Times New Roman" w:hAnsi="Times New Roman"/>
          <w:sz w:val="28"/>
          <w:szCs w:val="28"/>
          <w:lang w:val="ru-RU"/>
        </w:rPr>
        <w:t>, исполняюще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6069D2">
        <w:rPr>
          <w:rFonts w:ascii="Times New Roman" w:hAnsi="Times New Roman"/>
          <w:sz w:val="28"/>
          <w:szCs w:val="28"/>
          <w:lang w:val="ru-RU"/>
        </w:rPr>
        <w:t xml:space="preserve"> функции единоличного исполнительного органа члена </w:t>
      </w:r>
      <w:r>
        <w:rPr>
          <w:rFonts w:ascii="Times New Roman" w:hAnsi="Times New Roman"/>
          <w:sz w:val="28"/>
          <w:szCs w:val="28"/>
          <w:lang w:val="ru-RU"/>
        </w:rPr>
        <w:t>Бюро, может проставляться факсимиле;</w:t>
      </w:r>
    </w:p>
    <w:p w14:paraId="06731B21" w14:textId="6578FA4C" w:rsidR="00581C93" w:rsidRPr="006069D2" w:rsidRDefault="00CB732A" w:rsidP="00581C93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D6494">
        <w:rPr>
          <w:rFonts w:ascii="Times New Roman" w:hAnsi="Times New Roman"/>
          <w:sz w:val="28"/>
          <w:szCs w:val="28"/>
          <w:lang w:val="ru-RU"/>
        </w:rPr>
        <w:t xml:space="preserve">в целях внутреннего учета страховых сертификатов в правом верхнем углу допускается размещать графический шифр (штрих-код, </w:t>
      </w:r>
      <w:r w:rsidRPr="006069D2">
        <w:rPr>
          <w:rFonts w:ascii="Times New Roman" w:hAnsi="Times New Roman"/>
          <w:sz w:val="28"/>
          <w:szCs w:val="28"/>
          <w:lang w:val="ru-RU"/>
        </w:rPr>
        <w:t>QR</w:t>
      </w:r>
      <w:r w:rsidRPr="007D6494">
        <w:rPr>
          <w:rFonts w:ascii="Times New Roman" w:hAnsi="Times New Roman"/>
          <w:sz w:val="28"/>
          <w:szCs w:val="28"/>
          <w:lang w:val="ru-RU"/>
        </w:rPr>
        <w:t>-код) при условии</w:t>
      </w:r>
      <w:r w:rsidR="008F57A9">
        <w:rPr>
          <w:rFonts w:ascii="Times New Roman" w:hAnsi="Times New Roman"/>
          <w:sz w:val="28"/>
          <w:szCs w:val="28"/>
          <w:lang w:val="ru-RU"/>
        </w:rPr>
        <w:t>,</w:t>
      </w:r>
      <w:r w:rsidRPr="007D6494">
        <w:rPr>
          <w:rFonts w:ascii="Times New Roman" w:hAnsi="Times New Roman"/>
          <w:sz w:val="28"/>
          <w:szCs w:val="28"/>
          <w:lang w:val="ru-RU"/>
        </w:rPr>
        <w:t xml:space="preserve"> что он не будет перекрывать другую информацию.</w:t>
      </w:r>
    </w:p>
    <w:p w14:paraId="0D9B4875" w14:textId="0B2F2DF3" w:rsidR="00AD4E95" w:rsidRPr="002A03AC" w:rsidRDefault="00AD4E95" w:rsidP="00C017E6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sectPr w:rsidR="00AD4E95" w:rsidRPr="002A03AC" w:rsidSect="006069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8CC"/>
    <w:multiLevelType w:val="hybridMultilevel"/>
    <w:tmpl w:val="93941F8E"/>
    <w:lvl w:ilvl="0" w:tplc="4B58C7A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713C1"/>
    <w:multiLevelType w:val="multilevel"/>
    <w:tmpl w:val="15941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ABD548B"/>
    <w:multiLevelType w:val="multilevel"/>
    <w:tmpl w:val="0F0A4672"/>
    <w:lvl w:ilvl="0">
      <w:start w:val="2"/>
      <w:numFmt w:val="upperRoman"/>
      <w:lvlText w:val="Раздел %1."/>
      <w:lvlJc w:val="left"/>
      <w:pPr>
        <w:tabs>
          <w:tab w:val="num" w:pos="357"/>
        </w:tabs>
        <w:ind w:left="360" w:hanging="72"/>
      </w:pPr>
      <w:rPr>
        <w:rFonts w:cs="Times New Roman" w:hint="default"/>
      </w:rPr>
    </w:lvl>
    <w:lvl w:ilvl="1">
      <w:start w:val="1"/>
      <w:numFmt w:val="decimal"/>
      <w:lvlText w:val="%2."/>
      <w:lvlJc w:val="center"/>
      <w:pPr>
        <w:tabs>
          <w:tab w:val="num" w:pos="124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567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814"/>
        </w:tabs>
        <w:ind w:left="36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BCA7796"/>
    <w:multiLevelType w:val="hybridMultilevel"/>
    <w:tmpl w:val="64B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3509"/>
    <w:multiLevelType w:val="multilevel"/>
    <w:tmpl w:val="B40252F4"/>
    <w:lvl w:ilvl="0">
      <w:start w:val="1"/>
      <w:numFmt w:val="upperRoman"/>
      <w:lvlText w:val="Раздел %1."/>
      <w:lvlJc w:val="left"/>
      <w:pPr>
        <w:tabs>
          <w:tab w:val="num" w:pos="495"/>
        </w:tabs>
        <w:ind w:left="498" w:hanging="72"/>
      </w:pPr>
      <w:rPr>
        <w:rFonts w:cs="Times New Roman" w:hint="default"/>
        <w:b/>
      </w:rPr>
    </w:lvl>
    <w:lvl w:ilvl="1">
      <w:start w:val="3"/>
      <w:numFmt w:val="decimal"/>
      <w:lvlText w:val="%2."/>
      <w:lvlJc w:val="center"/>
      <w:pPr>
        <w:tabs>
          <w:tab w:val="num" w:pos="397"/>
        </w:tabs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567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814"/>
        </w:tabs>
        <w:ind w:left="36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A86B90"/>
    <w:multiLevelType w:val="hybridMultilevel"/>
    <w:tmpl w:val="6E2272B0"/>
    <w:lvl w:ilvl="0" w:tplc="E052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2EA4"/>
    <w:multiLevelType w:val="hybridMultilevel"/>
    <w:tmpl w:val="DD16256E"/>
    <w:lvl w:ilvl="0" w:tplc="2894158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63392"/>
    <w:multiLevelType w:val="multilevel"/>
    <w:tmpl w:val="65DC36CA"/>
    <w:lvl w:ilvl="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0FC43A1"/>
    <w:multiLevelType w:val="multilevel"/>
    <w:tmpl w:val="1612F288"/>
    <w:lvl w:ilvl="0">
      <w:start w:val="3"/>
      <w:numFmt w:val="upperRoman"/>
      <w:lvlText w:val="Раздел %1."/>
      <w:lvlJc w:val="left"/>
      <w:pPr>
        <w:tabs>
          <w:tab w:val="num" w:pos="357"/>
        </w:tabs>
        <w:ind w:left="360" w:hanging="72"/>
      </w:pPr>
      <w:rPr>
        <w:rFonts w:cs="Times New Roman" w:hint="default"/>
      </w:rPr>
    </w:lvl>
    <w:lvl w:ilvl="1">
      <w:start w:val="5"/>
      <w:numFmt w:val="decimal"/>
      <w:lvlText w:val="%2."/>
      <w:lvlJc w:val="center"/>
      <w:pPr>
        <w:tabs>
          <w:tab w:val="num" w:pos="397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814"/>
        </w:tabs>
        <w:ind w:left="360" w:firstLine="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4A"/>
    <w:rsid w:val="000B34A8"/>
    <w:rsid w:val="00213EB2"/>
    <w:rsid w:val="00232F78"/>
    <w:rsid w:val="002A03AC"/>
    <w:rsid w:val="002F2462"/>
    <w:rsid w:val="00377C4A"/>
    <w:rsid w:val="003945DB"/>
    <w:rsid w:val="005233D8"/>
    <w:rsid w:val="00547F53"/>
    <w:rsid w:val="00581C93"/>
    <w:rsid w:val="006069D2"/>
    <w:rsid w:val="006806BA"/>
    <w:rsid w:val="006E0C86"/>
    <w:rsid w:val="00705ACA"/>
    <w:rsid w:val="00856BEA"/>
    <w:rsid w:val="00885C32"/>
    <w:rsid w:val="008F2D9A"/>
    <w:rsid w:val="008F57A9"/>
    <w:rsid w:val="009239BF"/>
    <w:rsid w:val="00963C02"/>
    <w:rsid w:val="00A605D6"/>
    <w:rsid w:val="00AD4E95"/>
    <w:rsid w:val="00B7058F"/>
    <w:rsid w:val="00C017E6"/>
    <w:rsid w:val="00CB732A"/>
    <w:rsid w:val="00D079F2"/>
    <w:rsid w:val="00D4335C"/>
    <w:rsid w:val="00DB089A"/>
    <w:rsid w:val="00E45D92"/>
    <w:rsid w:val="00E60963"/>
    <w:rsid w:val="00E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E87D"/>
  <w15:chartTrackingRefBased/>
  <w15:docId w15:val="{351BA0B6-521B-4AA4-A411-EC5EA637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732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3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CB732A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CB73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CB73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732A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7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73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7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3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73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8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Анна Сергеевна</dc:creator>
  <cp:keywords/>
  <dc:description/>
  <cp:lastModifiedBy>Вавуло Екатерина Ивановна</cp:lastModifiedBy>
  <cp:revision>5</cp:revision>
  <dcterms:created xsi:type="dcterms:W3CDTF">2023-06-05T10:44:00Z</dcterms:created>
  <dcterms:modified xsi:type="dcterms:W3CDTF">2024-06-26T13:30:00Z</dcterms:modified>
</cp:coreProperties>
</file>